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hint="eastAsia" w:ascii="Arial" w:hAnsi="Arial" w:eastAsia="宋体" w:cs="Arial"/>
          <w:b/>
          <w:sz w:val="24"/>
          <w:szCs w:val="24"/>
          <w:lang w:eastAsia="zh-CN"/>
        </w:rPr>
      </w:pPr>
      <w:bookmarkStart w:id="0" w:name="_Hlt450051172"/>
      <w:bookmarkEnd w:id="0"/>
      <w:bookmarkStart w:id="1" w:name="_Hlt448930105"/>
      <w:bookmarkEnd w:id="1"/>
      <w:bookmarkStart w:id="2" w:name="_Hlt450066087"/>
      <w:bookmarkEnd w:id="2"/>
      <w:bookmarkStart w:id="3" w:name="_Hlt450039480"/>
      <w:bookmarkEnd w:id="3"/>
      <w:bookmarkStart w:id="4" w:name="_Hlt450066085"/>
      <w:bookmarkEnd w:id="4"/>
      <w:bookmarkStart w:id="5" w:name="_Hlt449016246"/>
      <w:bookmarkEnd w:id="5"/>
      <w:bookmarkStart w:id="6" w:name="OLE_LINK9"/>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eastAsia="ja-JP"/>
        </w:rPr>
        <w:t>RP-22209</w:t>
      </w:r>
      <w:r>
        <w:rPr>
          <w:rFonts w:hint="eastAsia" w:ascii="Arial" w:hAnsi="Arial" w:eastAsia="宋体" w:cs="Arial"/>
          <w:b/>
          <w:sz w:val="24"/>
          <w:szCs w:val="24"/>
          <w:lang w:val="en-US" w:eastAsia="zh-CN"/>
        </w:rPr>
        <w:t>5</w:t>
      </w:r>
      <w:bookmarkStart w:id="7" w:name="_GoBack"/>
      <w:bookmarkEnd w:id="7"/>
    </w:p>
    <w:p>
      <w:pPr>
        <w:keepNext/>
        <w:keepLines/>
        <w:pageBreakBefore w:val="0"/>
        <w:widowControl/>
        <w:tabs>
          <w:tab w:val="left" w:pos="567"/>
        </w:tabs>
        <w:kinsoku/>
        <w:wordWrap/>
        <w:topLinePunct w:val="0"/>
        <w:bidi w:val="0"/>
        <w:outlineLvl w:val="0"/>
        <w:rPr>
          <w:rFonts w:ascii="Arial" w:hAnsi="Arial" w:cs="Arial"/>
          <w:b/>
          <w:sz w:val="24"/>
        </w:rPr>
      </w:pPr>
      <w:r>
        <w:rPr>
          <w:rFonts w:ascii="Arial" w:hAnsi="Arial" w:cs="Arial"/>
          <w:b/>
          <w:sz w:val="24"/>
        </w:rPr>
        <w:t>Electronic Meeting, September 12-16, 2022</w:t>
      </w:r>
    </w:p>
    <w:p>
      <w:pPr>
        <w:pStyle w:val="148"/>
        <w:keepNext/>
        <w:keepLines/>
        <w:pageBreakBefore w:val="0"/>
        <w:widowControl/>
        <w:kinsoku/>
        <w:wordWrap/>
        <w:topLinePunct w:val="0"/>
        <w:autoSpaceDN/>
        <w:bidi w:val="0"/>
        <w:spacing w:before="0" w:beforeAutospacing="0" w:after="0"/>
        <w:ind w:left="2126" w:hanging="2126"/>
        <w:jc w:val="both"/>
        <w:outlineLvl w:val="0"/>
        <w:rPr>
          <w:rFonts w:ascii="Arial" w:hAnsi="Arial" w:cs="Arial"/>
          <w:b/>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9.4.2.5</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RP-221834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12/2023</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Performance part: 12/2023</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Cao.aijun@zte.com.cn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color w:val="FF0000"/>
                <w:lang w:eastAsia="ja-JP"/>
              </w:rPr>
            </w:pPr>
            <w:r>
              <w:rPr>
                <w:color w:val="auto"/>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5C29A"/>
    <w:multiLevelType w:val="singleLevel"/>
    <w:tmpl w:val="F6E5C29A"/>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9D033F0"/>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655254"/>
    <w:rsid w:val="56D07FF5"/>
    <w:rsid w:val="5A2F421E"/>
    <w:rsid w:val="5C602A00"/>
    <w:rsid w:val="5E5E1CE0"/>
    <w:rsid w:val="5E72698D"/>
    <w:rsid w:val="5EBE6472"/>
    <w:rsid w:val="608425D1"/>
    <w:rsid w:val="60E9497A"/>
    <w:rsid w:val="63766B9B"/>
    <w:rsid w:val="64E70929"/>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2022-09-05T01:19:24Z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